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FF8A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Selecione a sua aposta e prima Iniciar para começar.</w:t>
      </w:r>
    </w:p>
    <w:p w14:paraId="66C53503" w14:textId="77777777" w:rsidR="00241704" w:rsidRPr="004F7943" w:rsidRDefault="00241704" w:rsidP="00241704">
      <w:pPr>
        <w:rPr>
          <w:caps/>
        </w:rPr>
      </w:pPr>
    </w:p>
    <w:p w14:paraId="368F92CD" w14:textId="7FA4E41A" w:rsidR="00241704" w:rsidRPr="004F7943" w:rsidRDefault="00241704" w:rsidP="00241704">
      <w:pPr>
        <w:rPr>
          <w:caps/>
        </w:rPr>
      </w:pPr>
      <w:r w:rsidRPr="004F7943">
        <w:rPr>
          <w:caps/>
        </w:rPr>
        <w:t>São atribuídos prémios monetários por 3 ou mais Slingos completados; quantos mais Slingos completar, mais pode ganhar.</w:t>
      </w:r>
    </w:p>
    <w:p w14:paraId="3CFF8CBA" w14:textId="77777777" w:rsidR="00241704" w:rsidRPr="004F7943" w:rsidRDefault="00241704" w:rsidP="00241704">
      <w:pPr>
        <w:rPr>
          <w:caps/>
        </w:rPr>
      </w:pPr>
    </w:p>
    <w:p w14:paraId="32C695A3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Tem 10 rodadas para fazer corresponder os números do cilindro com os números da grelha.</w:t>
      </w:r>
    </w:p>
    <w:p w14:paraId="07674E6F" w14:textId="77777777" w:rsidR="00241704" w:rsidRPr="004F7943" w:rsidRDefault="00241704" w:rsidP="00241704">
      <w:pPr>
        <w:rPr>
          <w:caps/>
        </w:rPr>
      </w:pPr>
    </w:p>
    <w:p w14:paraId="21389EFD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símbolos Wild permitem-lhe marcar qualquer número na coluna acima.</w:t>
      </w:r>
    </w:p>
    <w:p w14:paraId="14381F43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símbolos de rodada grátis adicionam uma rodada extra.</w:t>
      </w:r>
    </w:p>
    <w:p w14:paraId="48140E87" w14:textId="77777777" w:rsidR="00241704" w:rsidRPr="004F7943" w:rsidRDefault="00241704" w:rsidP="00241704">
      <w:pPr>
        <w:rPr>
          <w:caps/>
        </w:rPr>
      </w:pPr>
    </w:p>
    <w:p w14:paraId="447E2BEE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símbolos Super Wild permitem-lhe marcar qualquer número na grelha.</w:t>
      </w:r>
    </w:p>
    <w:p w14:paraId="37682FF7" w14:textId="77777777" w:rsidR="00241704" w:rsidRPr="004F7943" w:rsidRDefault="00241704" w:rsidP="00241704">
      <w:pPr>
        <w:rPr>
          <w:caps/>
        </w:rPr>
      </w:pPr>
    </w:p>
    <w:p w14:paraId="3304DCCA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Quando o capitão pirata calha no cilindro central abaixo da grelha, os canhões na coluna à direita disparam uma bala de canhão para a grelha e podem acertar num número na mesma linha do canhão.</w:t>
      </w:r>
    </w:p>
    <w:p w14:paraId="5C9704DA" w14:textId="77777777" w:rsidR="00241704" w:rsidRPr="004F7943" w:rsidRDefault="00241704" w:rsidP="00241704">
      <w:pPr>
        <w:rPr>
          <w:caps/>
        </w:rPr>
      </w:pPr>
    </w:p>
    <w:p w14:paraId="28A20660" w14:textId="01687A32" w:rsidR="00241704" w:rsidRPr="004F7943" w:rsidRDefault="00241704" w:rsidP="00241704">
      <w:pPr>
        <w:rPr>
          <w:caps/>
        </w:rPr>
      </w:pPr>
      <w:r w:rsidRPr="004F7943">
        <w:rPr>
          <w:caps/>
        </w:rPr>
        <w:t>6 Slingos ou mais ativam a funcionalidade.</w:t>
      </w:r>
    </w:p>
    <w:p w14:paraId="6ADB48EB" w14:textId="77777777" w:rsidR="00241704" w:rsidRPr="004F7943" w:rsidRDefault="00241704" w:rsidP="00241704">
      <w:pPr>
        <w:rPr>
          <w:caps/>
        </w:rPr>
      </w:pPr>
    </w:p>
    <w:p w14:paraId="79895A7A" w14:textId="34427799" w:rsidR="00241704" w:rsidRPr="004F7943" w:rsidRDefault="00241704" w:rsidP="00241704">
      <w:pPr>
        <w:rPr>
          <w:caps/>
        </w:rPr>
      </w:pPr>
      <w:r w:rsidRPr="004F7943">
        <w:rPr>
          <w:caps/>
        </w:rPr>
        <w:t>Slingos adicionais atribuem navios com mais valor e rodadas extra.</w:t>
      </w:r>
    </w:p>
    <w:p w14:paraId="2560E4F2" w14:textId="77777777" w:rsidR="00241704" w:rsidRPr="004F7943" w:rsidRDefault="00241704" w:rsidP="00241704">
      <w:pPr>
        <w:rPr>
          <w:caps/>
        </w:rPr>
      </w:pPr>
    </w:p>
    <w:p w14:paraId="113BDDAD" w14:textId="77777777" w:rsidR="00241704" w:rsidRPr="004F7943" w:rsidRDefault="00241704" w:rsidP="00241704">
      <w:pPr>
        <w:rPr>
          <w:b/>
          <w:bCs/>
          <w:caps/>
        </w:rPr>
      </w:pPr>
      <w:r w:rsidRPr="004F7943">
        <w:rPr>
          <w:b/>
          <w:bCs/>
          <w:caps/>
        </w:rPr>
        <w:t>Jogo da funcionalidade Pirate’s Booty</w:t>
      </w:r>
    </w:p>
    <w:p w14:paraId="40B3ED72" w14:textId="77777777" w:rsidR="00241704" w:rsidRPr="004F7943" w:rsidRDefault="00241704" w:rsidP="00241704">
      <w:pPr>
        <w:rPr>
          <w:caps/>
        </w:rPr>
      </w:pPr>
    </w:p>
    <w:p w14:paraId="51A8FFB6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 jogo da funcionalidade é jogado numa grelha 5x5.</w:t>
      </w:r>
    </w:p>
    <w:p w14:paraId="5B66C607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Durante cada ronda, um dos três tipos de navios irão aparecer e deslocar-se 1 casa de cada vez. O Capitão Pirata irá ordenar que os canhões nos cilindros horizontais e verticais disparem.</w:t>
      </w:r>
    </w:p>
    <w:p w14:paraId="10C7DD60" w14:textId="77777777" w:rsidR="00241704" w:rsidRPr="004F7943" w:rsidRDefault="00241704" w:rsidP="00241704">
      <w:pPr>
        <w:rPr>
          <w:caps/>
        </w:rPr>
      </w:pPr>
    </w:p>
    <w:p w14:paraId="5E8475C1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Cada navio atingido atribui um prémio de multiplicador e o navio fica danificado.</w:t>
      </w:r>
    </w:p>
    <w:p w14:paraId="1AA64AB4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Quando um navio é atingido vezes suficientes, afunda-se e atribui um bónus ao jogador.</w:t>
      </w:r>
    </w:p>
    <w:p w14:paraId="788C89D8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A funcionalidade termina quando o jogador esgota as rodadas ou todos os navios tiverem sido afundados.</w:t>
      </w:r>
    </w:p>
    <w:p w14:paraId="429114FC" w14:textId="77777777" w:rsidR="00241704" w:rsidRPr="004F7943" w:rsidRDefault="00241704" w:rsidP="00241704">
      <w:pPr>
        <w:rPr>
          <w:caps/>
        </w:rPr>
      </w:pPr>
    </w:p>
    <w:p w14:paraId="52DEE894" w14:textId="77777777" w:rsidR="00241704" w:rsidRPr="004F7943" w:rsidRDefault="00241704" w:rsidP="00241704">
      <w:pPr>
        <w:rPr>
          <w:b/>
          <w:bCs/>
          <w:caps/>
        </w:rPr>
      </w:pPr>
      <w:r w:rsidRPr="004F7943">
        <w:rPr>
          <w:b/>
          <w:bCs/>
          <w:caps/>
        </w:rPr>
        <w:t>Leme de Bónus Scatter</w:t>
      </w:r>
    </w:p>
    <w:p w14:paraId="4C8D5839" w14:textId="77777777" w:rsidR="00241704" w:rsidRDefault="00241704" w:rsidP="00241704">
      <w:pPr>
        <w:rPr>
          <w:caps/>
        </w:rPr>
      </w:pPr>
    </w:p>
    <w:p w14:paraId="55A65E8D" w14:textId="5F165CE0" w:rsidR="00DD05A3" w:rsidRPr="004F7943" w:rsidRDefault="00DD05A3" w:rsidP="00241704">
      <w:pPr>
        <w:rPr>
          <w:caps/>
        </w:rPr>
      </w:pPr>
      <w:r w:rsidRPr="004F7943">
        <w:rPr>
          <w:caps/>
        </w:rPr>
        <w:t xml:space="preserve">três </w:t>
      </w:r>
      <w:r>
        <w:rPr>
          <w:caps/>
        </w:rPr>
        <w:t xml:space="preserve">OU MAIS </w:t>
      </w:r>
      <w:r w:rsidRPr="004F7943">
        <w:rPr>
          <w:caps/>
        </w:rPr>
        <w:t>símbolos</w:t>
      </w:r>
      <w:r>
        <w:rPr>
          <w:caps/>
        </w:rPr>
        <w:t xml:space="preserve"> SCATTER ATIVAM O LEME DE </w:t>
      </w:r>
      <w:r w:rsidRPr="004F7943">
        <w:rPr>
          <w:caps/>
        </w:rPr>
        <w:t>bónus</w:t>
      </w:r>
      <w:r>
        <w:rPr>
          <w:caps/>
        </w:rPr>
        <w:t>.</w:t>
      </w:r>
    </w:p>
    <w:p w14:paraId="657E501B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Há 3 níveis de lemes de bónus: Ouro, Rubi e Diamante. O Leme de Ouro pode ativar o Leme Rubi, e este pode ativar o Leme Diamante.</w:t>
      </w:r>
    </w:p>
    <w:p w14:paraId="39D40E00" w14:textId="77777777" w:rsidR="00241704" w:rsidRPr="004F7943" w:rsidRDefault="00241704" w:rsidP="00241704">
      <w:pPr>
        <w:rPr>
          <w:caps/>
        </w:rPr>
      </w:pPr>
    </w:p>
    <w:p w14:paraId="1729E8F3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 prémio mínimo no leme de bónus é de x2 a aposta base. O prémio máximo é de x100.</w:t>
      </w:r>
    </w:p>
    <w:p w14:paraId="3DDA68AD" w14:textId="77777777" w:rsidR="00241704" w:rsidRPr="004F7943" w:rsidRDefault="00241704" w:rsidP="00241704">
      <w:pPr>
        <w:rPr>
          <w:caps/>
        </w:rPr>
      </w:pPr>
    </w:p>
    <w:p w14:paraId="45BCF3BD" w14:textId="77777777" w:rsidR="00DD05A3" w:rsidRPr="00DD05A3" w:rsidRDefault="00DD05A3" w:rsidP="00DD05A3">
      <w:pPr>
        <w:rPr>
          <w:b/>
          <w:bCs/>
          <w:caps/>
        </w:rPr>
      </w:pPr>
      <w:r w:rsidRPr="00DD05A3">
        <w:rPr>
          <w:b/>
          <w:bCs/>
          <w:caps/>
        </w:rPr>
        <w:t>Linhas de pagamento</w:t>
      </w:r>
    </w:p>
    <w:p w14:paraId="7CDF69C1" w14:textId="77777777" w:rsidR="00DD05A3" w:rsidRPr="004F7943" w:rsidRDefault="00DD05A3" w:rsidP="00DD05A3">
      <w:pPr>
        <w:rPr>
          <w:caps/>
        </w:rPr>
      </w:pPr>
      <w:r w:rsidRPr="004F7943">
        <w:rPr>
          <w:caps/>
        </w:rPr>
        <w:t>Há 12 linhas de pagamento e 11 prémios na tabela de pagamentos porque o último número da grelha atribuirá sempre, pelo menos, 2 linhas de pagamento</w:t>
      </w:r>
    </w:p>
    <w:p w14:paraId="3BE7B352" w14:textId="77777777" w:rsidR="00DD05A3" w:rsidRDefault="00DD05A3" w:rsidP="00241704">
      <w:pPr>
        <w:rPr>
          <w:b/>
          <w:bCs/>
          <w:caps/>
        </w:rPr>
      </w:pPr>
    </w:p>
    <w:p w14:paraId="53999383" w14:textId="77777777" w:rsidR="00DD05A3" w:rsidRDefault="00DD05A3" w:rsidP="00241704">
      <w:pPr>
        <w:rPr>
          <w:b/>
          <w:bCs/>
          <w:caps/>
        </w:rPr>
      </w:pPr>
    </w:p>
    <w:p w14:paraId="0F7F9CEC" w14:textId="77777777" w:rsidR="00241704" w:rsidRPr="004F7943" w:rsidRDefault="00241704" w:rsidP="00241704">
      <w:pPr>
        <w:rPr>
          <w:caps/>
        </w:rPr>
      </w:pPr>
    </w:p>
    <w:p w14:paraId="2DB3C275" w14:textId="77777777" w:rsidR="00241704" w:rsidRPr="004F7943" w:rsidRDefault="00241704" w:rsidP="00241704">
      <w:pPr>
        <w:rPr>
          <w:b/>
          <w:bCs/>
          <w:caps/>
        </w:rPr>
      </w:pPr>
      <w:r w:rsidRPr="004F7943">
        <w:rPr>
          <w:b/>
          <w:bCs/>
          <w:caps/>
        </w:rPr>
        <w:t>Melhor estratégia</w:t>
      </w:r>
    </w:p>
    <w:p w14:paraId="6437C93C" w14:textId="75F33386" w:rsidR="00241704" w:rsidRPr="004F7943" w:rsidRDefault="00241704" w:rsidP="00241704">
      <w:pPr>
        <w:rPr>
          <w:caps/>
        </w:rPr>
      </w:pPr>
      <w:r w:rsidRPr="004F7943">
        <w:rPr>
          <w:caps/>
        </w:rPr>
        <w:t>A melhor estratégia dita que a seleção para as posições de símbolos Wild e Super Wild deve ser sempre aquela que fará com que o jogador esteja mais perto de completar um Slingo.</w:t>
      </w:r>
    </w:p>
    <w:p w14:paraId="4B2FEE9E" w14:textId="265C7141" w:rsidR="00241704" w:rsidRPr="004F7943" w:rsidRDefault="00241704" w:rsidP="00241704">
      <w:pPr>
        <w:rPr>
          <w:caps/>
        </w:rPr>
      </w:pPr>
      <w:r w:rsidRPr="004F7943">
        <w:rPr>
          <w:caps/>
        </w:rPr>
        <w:t>Quando estão disponíveis várias posições com o mesmo critério, a preferência é dada às posições que abrangem mais Slingos (linhas de pagamento).</w:t>
      </w:r>
    </w:p>
    <w:p w14:paraId="112AF1D1" w14:textId="77777777" w:rsidR="00DD05A3" w:rsidRDefault="00241704" w:rsidP="00241704">
      <w:pPr>
        <w:rPr>
          <w:caps/>
        </w:rPr>
      </w:pPr>
      <w:r w:rsidRPr="004F7943">
        <w:rPr>
          <w:caps/>
        </w:rPr>
        <w:t xml:space="preserve">Por exemplo, o quadrado central seria preferível, dado que está incluído numa linha horizontal, numa linha vertical e em duas linhas diagonais. </w:t>
      </w:r>
    </w:p>
    <w:p w14:paraId="03C0C576" w14:textId="77777777" w:rsidR="00DD05A3" w:rsidRDefault="00DD05A3" w:rsidP="00241704">
      <w:pPr>
        <w:rPr>
          <w:caps/>
        </w:rPr>
      </w:pPr>
    </w:p>
    <w:p w14:paraId="08E20BDA" w14:textId="378BA835" w:rsidR="00241704" w:rsidRPr="004F7943" w:rsidRDefault="00241704" w:rsidP="00241704">
      <w:pPr>
        <w:rPr>
          <w:caps/>
        </w:rPr>
      </w:pPr>
      <w:r w:rsidRPr="004F7943">
        <w:rPr>
          <w:caps/>
        </w:rPr>
        <w:t>Quando existem várias posições com os mesmos critérios é feita uma escolha aleatória.</w:t>
      </w:r>
    </w:p>
    <w:p w14:paraId="62ED659D" w14:textId="77777777" w:rsidR="00241704" w:rsidRPr="004F7943" w:rsidRDefault="00241704" w:rsidP="00241704">
      <w:pPr>
        <w:rPr>
          <w:caps/>
        </w:rPr>
      </w:pPr>
    </w:p>
    <w:p w14:paraId="48601373" w14:textId="77777777" w:rsidR="00241704" w:rsidRPr="004F7943" w:rsidRDefault="00241704" w:rsidP="00241704">
      <w:pPr>
        <w:rPr>
          <w:b/>
          <w:bCs/>
          <w:caps/>
        </w:rPr>
      </w:pPr>
      <w:r w:rsidRPr="004F7943">
        <w:rPr>
          <w:b/>
          <w:bCs/>
          <w:caps/>
        </w:rPr>
        <w:t>Regras</w:t>
      </w:r>
    </w:p>
    <w:p w14:paraId="28D6ED55" w14:textId="77777777" w:rsidR="00241704" w:rsidRPr="004F7943" w:rsidRDefault="00241704" w:rsidP="00241704">
      <w:pPr>
        <w:rPr>
          <w:caps/>
        </w:rPr>
      </w:pPr>
    </w:p>
    <w:p w14:paraId="34EBBA9E" w14:textId="77777777" w:rsidR="00DD05A3" w:rsidRDefault="00241704" w:rsidP="00241704">
      <w:pPr>
        <w:rPr>
          <w:caps/>
        </w:rPr>
      </w:pPr>
      <w:r w:rsidRPr="004F7943">
        <w:rPr>
          <w:caps/>
        </w:rPr>
        <w:t xml:space="preserve">Todos os símbolos podem surgir em todos os cilindros </w:t>
      </w:r>
    </w:p>
    <w:p w14:paraId="585BA574" w14:textId="1563E8EE" w:rsidR="00241704" w:rsidRPr="004F7943" w:rsidRDefault="00241704" w:rsidP="00241704">
      <w:pPr>
        <w:rPr>
          <w:caps/>
        </w:rPr>
      </w:pPr>
      <w:r w:rsidRPr="004F7943">
        <w:rPr>
          <w:caps/>
        </w:rPr>
        <w:t>Exceto o símbolo do Capitão Pirata, que aparece apenas no cilindro central.</w:t>
      </w:r>
    </w:p>
    <w:p w14:paraId="4EE7293C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símbolos de rodadas grátis atribuem uma rodada adicional.</w:t>
      </w:r>
    </w:p>
    <w:p w14:paraId="1525B153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As rodadas extra estão disponíveis após cada jogo.</w:t>
      </w:r>
    </w:p>
    <w:p w14:paraId="62107E6A" w14:textId="778FF099" w:rsidR="00241704" w:rsidRPr="004F7943" w:rsidRDefault="00241704" w:rsidP="00241704">
      <w:pPr>
        <w:rPr>
          <w:caps/>
        </w:rPr>
      </w:pPr>
      <w:r w:rsidRPr="004F7943">
        <w:rPr>
          <w:caps/>
        </w:rPr>
        <w:t xml:space="preserve">Com base na melhor estratégia, </w:t>
      </w:r>
      <w:r w:rsidR="00DD05A3">
        <w:rPr>
          <w:caps/>
        </w:rPr>
        <w:t>O</w:t>
      </w:r>
      <w:r w:rsidRPr="004F7943">
        <w:rPr>
          <w:caps/>
        </w:rPr>
        <w:t xml:space="preserve"> jogo </w:t>
      </w:r>
      <w:r w:rsidR="00DD05A3">
        <w:rPr>
          <w:caps/>
        </w:rPr>
        <w:t>PADR</w:t>
      </w:r>
      <w:r w:rsidR="00DD05A3" w:rsidRPr="004F7943">
        <w:rPr>
          <w:caps/>
        </w:rPr>
        <w:t>ã</w:t>
      </w:r>
      <w:r w:rsidR="00DD05A3">
        <w:rPr>
          <w:caps/>
        </w:rPr>
        <w:t xml:space="preserve">O </w:t>
      </w:r>
      <w:r w:rsidRPr="004F7943">
        <w:rPr>
          <w:caps/>
        </w:rPr>
        <w:t>tem um RTP teórico de 9</w:t>
      </w:r>
      <w:r w:rsidR="00DD05A3">
        <w:rPr>
          <w:caps/>
        </w:rPr>
        <w:t>4</w:t>
      </w:r>
      <w:r w:rsidRPr="004F7943">
        <w:rPr>
          <w:caps/>
        </w:rPr>
        <w:t>,1</w:t>
      </w:r>
      <w:r w:rsidR="00DD05A3">
        <w:rPr>
          <w:caps/>
        </w:rPr>
        <w:t>7</w:t>
      </w:r>
      <w:r w:rsidRPr="004F7943">
        <w:rPr>
          <w:caps/>
        </w:rPr>
        <w:t>%.</w:t>
      </w:r>
    </w:p>
    <w:p w14:paraId="2DCE8A5E" w14:textId="0C98CB16" w:rsidR="00241704" w:rsidRPr="004F7943" w:rsidRDefault="00241704" w:rsidP="00241704">
      <w:pPr>
        <w:rPr>
          <w:caps/>
        </w:rPr>
      </w:pPr>
      <w:r w:rsidRPr="004F7943">
        <w:rPr>
          <w:caps/>
        </w:rPr>
        <w:t xml:space="preserve">Com base na melhor estratégia, </w:t>
      </w:r>
      <w:r w:rsidR="00DD05A3">
        <w:rPr>
          <w:caps/>
        </w:rPr>
        <w:t>AS</w:t>
      </w:r>
      <w:r w:rsidRPr="004F7943">
        <w:rPr>
          <w:caps/>
        </w:rPr>
        <w:t xml:space="preserve"> rodada</w:t>
      </w:r>
      <w:r w:rsidR="00DD05A3">
        <w:rPr>
          <w:caps/>
        </w:rPr>
        <w:t>S</w:t>
      </w:r>
      <w:r w:rsidRPr="004F7943">
        <w:rPr>
          <w:caps/>
        </w:rPr>
        <w:t xml:space="preserve"> extra t</w:t>
      </w:r>
      <w:r w:rsidR="00DD05A3" w:rsidRPr="004F7943">
        <w:rPr>
          <w:caps/>
        </w:rPr>
        <w:t>ê</w:t>
      </w:r>
      <w:r w:rsidRPr="004F7943">
        <w:rPr>
          <w:caps/>
        </w:rPr>
        <w:t>m um RTP teórico de 9</w:t>
      </w:r>
      <w:r w:rsidR="00DD05A3">
        <w:rPr>
          <w:caps/>
        </w:rPr>
        <w:t>3</w:t>
      </w:r>
      <w:r w:rsidRPr="004F7943">
        <w:rPr>
          <w:caps/>
        </w:rPr>
        <w:t>,</w:t>
      </w:r>
      <w:r w:rsidR="00DD05A3">
        <w:rPr>
          <w:caps/>
        </w:rPr>
        <w:t>98</w:t>
      </w:r>
      <w:r w:rsidRPr="004F7943">
        <w:rPr>
          <w:caps/>
        </w:rPr>
        <w:t>%.</w:t>
      </w:r>
    </w:p>
    <w:p w14:paraId="679EF42A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preços são arredondados para o valor inteiro mais próximo, o que pode alterar o RTP.</w:t>
      </w:r>
    </w:p>
    <w:p w14:paraId="5809DC0D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As anomalias anulam os pagamentos e as jogadas.</w:t>
      </w:r>
    </w:p>
    <w:p w14:paraId="0D4BD50A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 xml:space="preserve">Nas rodadas extra, alguns prémios potenciais poderão exigir Super Wilds. </w:t>
      </w:r>
    </w:p>
    <w:p w14:paraId="31388CD7" w14:textId="77777777" w:rsidR="00241704" w:rsidRPr="004F7943" w:rsidRDefault="00241704" w:rsidP="00241704">
      <w:pPr>
        <w:rPr>
          <w:caps/>
        </w:rPr>
      </w:pPr>
    </w:p>
    <w:p w14:paraId="617FF463" w14:textId="77777777" w:rsidR="00241704" w:rsidRPr="004F7943" w:rsidRDefault="00241704" w:rsidP="00241704">
      <w:pPr>
        <w:rPr>
          <w:b/>
          <w:bCs/>
          <w:caps/>
        </w:rPr>
      </w:pPr>
      <w:r w:rsidRPr="004F7943">
        <w:rPr>
          <w:b/>
          <w:bCs/>
          <w:caps/>
        </w:rPr>
        <w:t>Jogos pendentes</w:t>
      </w:r>
    </w:p>
    <w:p w14:paraId="04CF6378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jogos incompletos serão automaticamente concluídos 3 horas após o lançamento.</w:t>
      </w:r>
    </w:p>
    <w:p w14:paraId="23279C7B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As rodadas restantes serão jogadas com um gerador de números aleatórios utilizado para simular as decisões do jogador.</w:t>
      </w:r>
    </w:p>
    <w:p w14:paraId="41AAE2C4" w14:textId="77777777" w:rsidR="00241704" w:rsidRPr="004F7943" w:rsidRDefault="00241704" w:rsidP="00241704">
      <w:pPr>
        <w:rPr>
          <w:caps/>
        </w:rPr>
      </w:pPr>
      <w:r w:rsidRPr="004F7943">
        <w:rPr>
          <w:caps/>
        </w:rPr>
        <w:t>Os ganhos serão creditados automaticamente.</w:t>
      </w:r>
    </w:p>
    <w:p w14:paraId="56CEAC2C" w14:textId="5F329D3E" w:rsidR="00241704" w:rsidRPr="004F7943" w:rsidRDefault="00241704" w:rsidP="00241704">
      <w:pPr>
        <w:rPr>
          <w:caps/>
        </w:rPr>
      </w:pPr>
    </w:p>
    <w:p w14:paraId="51AFE727" w14:textId="77777777" w:rsidR="00241704" w:rsidRPr="004F7943" w:rsidRDefault="00241704" w:rsidP="00241704">
      <w:pPr>
        <w:rPr>
          <w:caps/>
        </w:rPr>
      </w:pPr>
    </w:p>
    <w:p w14:paraId="4859B65B" w14:textId="77777777" w:rsidR="00DD05A3" w:rsidRPr="004F7943" w:rsidRDefault="00DD05A3" w:rsidP="00DD05A3">
      <w:pPr>
        <w:rPr>
          <w:b/>
          <w:bCs/>
          <w:caps/>
        </w:rPr>
      </w:pPr>
      <w:r w:rsidRPr="004F7943">
        <w:rPr>
          <w:b/>
          <w:bCs/>
          <w:caps/>
        </w:rPr>
        <w:t>Rodadas extra</w:t>
      </w:r>
    </w:p>
    <w:p w14:paraId="34B5A41D" w14:textId="77777777" w:rsidR="00DD05A3" w:rsidRPr="004F7943" w:rsidRDefault="00DD05A3" w:rsidP="00DD05A3">
      <w:pPr>
        <w:rPr>
          <w:caps/>
        </w:rPr>
      </w:pPr>
    </w:p>
    <w:p w14:paraId="3765CB52" w14:textId="77777777" w:rsidR="00DD05A3" w:rsidRPr="004F7943" w:rsidRDefault="00DD05A3" w:rsidP="00DD05A3">
      <w:pPr>
        <w:rPr>
          <w:caps/>
        </w:rPr>
      </w:pPr>
      <w:r w:rsidRPr="004F7943">
        <w:rPr>
          <w:caps/>
        </w:rPr>
        <w:t>Os prémios potenciais disponíveis na próxima rodada extra são exibidos por ordem</w:t>
      </w:r>
    </w:p>
    <w:p w14:paraId="5735DA03" w14:textId="77777777" w:rsidR="00DD05A3" w:rsidRPr="004F7943" w:rsidRDefault="00DD05A3" w:rsidP="00DD05A3">
      <w:pPr>
        <w:rPr>
          <w:caps/>
        </w:rPr>
      </w:pPr>
      <w:r w:rsidRPr="004F7943">
        <w:rPr>
          <w:caps/>
        </w:rPr>
        <w:t xml:space="preserve">Os números necessários estão destacados </w:t>
      </w:r>
    </w:p>
    <w:p w14:paraId="47F97B08" w14:textId="77777777" w:rsidR="00DD05A3" w:rsidRPr="004F7943" w:rsidRDefault="00DD05A3" w:rsidP="00DD05A3">
      <w:pPr>
        <w:rPr>
          <w:caps/>
        </w:rPr>
      </w:pPr>
      <w:r w:rsidRPr="004F7943">
        <w:rPr>
          <w:caps/>
        </w:rPr>
        <w:t>Prima Recolher para terminar o jogo no nível de prémios atual.</w:t>
      </w:r>
    </w:p>
    <w:p w14:paraId="2C79054F" w14:textId="7E030AEB" w:rsidR="000254F4" w:rsidRDefault="00CD2033">
      <w:pPr>
        <w:rPr>
          <w:caps/>
        </w:rPr>
      </w:pPr>
      <w:r>
        <w:rPr>
          <w:caps/>
        </w:rPr>
        <w:t>AS RODADAS EXTRA EST</w:t>
      </w:r>
      <w:r w:rsidRPr="004F7943">
        <w:rPr>
          <w:caps/>
        </w:rPr>
        <w:t>ã</w:t>
      </w:r>
      <w:r>
        <w:rPr>
          <w:caps/>
        </w:rPr>
        <w:t>O DISPIN</w:t>
      </w:r>
      <w:r w:rsidRPr="004F7943">
        <w:rPr>
          <w:caps/>
        </w:rPr>
        <w:t>í</w:t>
      </w:r>
      <w:r>
        <w:rPr>
          <w:caps/>
        </w:rPr>
        <w:t>VEIS após. CADA JOGO.</w:t>
      </w:r>
    </w:p>
    <w:p w14:paraId="49CEFFFA" w14:textId="14361345" w:rsidR="00CD2033" w:rsidRDefault="00CD2033">
      <w:pPr>
        <w:rPr>
          <w:caps/>
        </w:rPr>
      </w:pPr>
      <w:r>
        <w:rPr>
          <w:caps/>
        </w:rPr>
        <w:t>O PRE</w:t>
      </w:r>
      <w:r w:rsidRPr="004F7943">
        <w:rPr>
          <w:caps/>
        </w:rPr>
        <w:t>ç</w:t>
      </w:r>
      <w:r>
        <w:rPr>
          <w:caps/>
        </w:rPr>
        <w:t>O DA PR</w:t>
      </w:r>
      <w:r w:rsidRPr="004F7943">
        <w:rPr>
          <w:caps/>
        </w:rPr>
        <w:t>ó</w:t>
      </w:r>
      <w:r>
        <w:rPr>
          <w:caps/>
        </w:rPr>
        <w:t xml:space="preserve">XIMA RODADA </w:t>
      </w:r>
      <w:r w:rsidRPr="004F7943">
        <w:rPr>
          <w:caps/>
        </w:rPr>
        <w:t>é</w:t>
      </w:r>
      <w:r>
        <w:rPr>
          <w:caps/>
        </w:rPr>
        <w:t xml:space="preserve"> EXIBIDO NO BOT</w:t>
      </w:r>
      <w:r w:rsidRPr="004F7943">
        <w:rPr>
          <w:caps/>
        </w:rPr>
        <w:t>ã</w:t>
      </w:r>
      <w:r>
        <w:rPr>
          <w:caps/>
        </w:rPr>
        <w:t>O PARA RODAR.</w:t>
      </w:r>
    </w:p>
    <w:p w14:paraId="5635EAA2" w14:textId="41804250" w:rsidR="00CD2033" w:rsidRDefault="00CD2033">
      <w:pPr>
        <w:rPr>
          <w:caps/>
        </w:rPr>
      </w:pPr>
      <w:r>
        <w:rPr>
          <w:caps/>
        </w:rPr>
        <w:t>O PRE</w:t>
      </w:r>
      <w:r w:rsidRPr="004F7943">
        <w:rPr>
          <w:caps/>
        </w:rPr>
        <w:t>ç</w:t>
      </w:r>
      <w:r>
        <w:rPr>
          <w:caps/>
        </w:rPr>
        <w:t>O</w:t>
      </w:r>
      <w:r>
        <w:rPr>
          <w:caps/>
        </w:rPr>
        <w:t xml:space="preserve"> DE CADA RODADA DEPENDE DO ESTADO DA GRELHA E DOS POTENCIAIS PR</w:t>
      </w:r>
      <w:r w:rsidRPr="004F7943">
        <w:rPr>
          <w:caps/>
        </w:rPr>
        <w:t>é</w:t>
      </w:r>
      <w:r>
        <w:rPr>
          <w:caps/>
        </w:rPr>
        <w:t>MIOS.</w:t>
      </w:r>
    </w:p>
    <w:p w14:paraId="7D2259B6" w14:textId="6B45EC4F" w:rsidR="00CD2033" w:rsidRDefault="00CD2033">
      <w:pPr>
        <w:rPr>
          <w:caps/>
        </w:rPr>
      </w:pPr>
      <w:r>
        <w:rPr>
          <w:caps/>
        </w:rPr>
        <w:t>JOGUE COM RESPONSABILIDADE.</w:t>
      </w:r>
    </w:p>
    <w:p w14:paraId="0F5AE242" w14:textId="56595312" w:rsidR="00CD2033" w:rsidRDefault="00CD2033">
      <w:pPr>
        <w:rPr>
          <w:caps/>
        </w:rPr>
      </w:pPr>
      <w:r>
        <w:rPr>
          <w:caps/>
        </w:rPr>
        <w:t xml:space="preserve">OS </w:t>
      </w:r>
      <w:r>
        <w:rPr>
          <w:caps/>
        </w:rPr>
        <w:t>PRE</w:t>
      </w:r>
      <w:r w:rsidRPr="004F7943">
        <w:rPr>
          <w:caps/>
        </w:rPr>
        <w:t>ç</w:t>
      </w:r>
      <w:r>
        <w:rPr>
          <w:caps/>
        </w:rPr>
        <w:t>O</w:t>
      </w:r>
      <w:r>
        <w:rPr>
          <w:caps/>
        </w:rPr>
        <w:t>S APRESENTADOS PODEM EXCEDER A SUA APOSTA BASE.</w:t>
      </w:r>
    </w:p>
    <w:p w14:paraId="68C1AF9E" w14:textId="72DEC142" w:rsidR="00CD2033" w:rsidRPr="004F7943" w:rsidRDefault="00CD2033">
      <w:pPr>
        <w:rPr>
          <w:caps/>
        </w:rPr>
      </w:pPr>
      <w:r>
        <w:rPr>
          <w:caps/>
        </w:rPr>
        <w:t>RECOLHA OU COMPRE MAIS RODADAS.</w:t>
      </w:r>
    </w:p>
    <w:sectPr w:rsidR="00CD2033" w:rsidRPr="004F7943" w:rsidSect="00F95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04"/>
    <w:rsid w:val="000254F4"/>
    <w:rsid w:val="00241704"/>
    <w:rsid w:val="004F7943"/>
    <w:rsid w:val="00CD2033"/>
    <w:rsid w:val="00D932AF"/>
    <w:rsid w:val="00DD05A3"/>
    <w:rsid w:val="00F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23CA"/>
  <w15:chartTrackingRefBased/>
  <w15:docId w15:val="{D37BB296-4B4A-4054-AD70-CF6FF8B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Iannotti</dc:creator>
  <cp:keywords/>
  <dc:description/>
  <cp:lastModifiedBy>Linda Wellard</cp:lastModifiedBy>
  <cp:revision>3</cp:revision>
  <dcterms:created xsi:type="dcterms:W3CDTF">2023-03-10T11:06:00Z</dcterms:created>
  <dcterms:modified xsi:type="dcterms:W3CDTF">2023-03-22T20:27:00Z</dcterms:modified>
</cp:coreProperties>
</file>